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91" w:rsidRPr="00E00991" w:rsidRDefault="00E00991" w:rsidP="00E00991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E00991">
        <w:rPr>
          <w:b/>
          <w:bCs/>
          <w:sz w:val="32"/>
          <w:szCs w:val="32"/>
        </w:rPr>
        <w:t xml:space="preserve">Výroční zpráva o hospodaření za rok </w:t>
      </w:r>
      <w:r w:rsidRPr="00E00991">
        <w:rPr>
          <w:b/>
          <w:bCs/>
          <w:sz w:val="36"/>
          <w:szCs w:val="36"/>
        </w:rPr>
        <w:t>2018</w:t>
      </w:r>
    </w:p>
    <w:p w:rsidR="00E00991" w:rsidRPr="00E00991" w:rsidRDefault="00E00991" w:rsidP="00E00991">
      <w:pPr>
        <w:jc w:val="center"/>
      </w:pPr>
    </w:p>
    <w:tbl>
      <w:tblPr>
        <w:tblW w:w="543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6"/>
        <w:gridCol w:w="961"/>
      </w:tblGrid>
      <w:tr w:rsidR="00E00991" w:rsidTr="00F86DE0">
        <w:trPr>
          <w:trHeight w:val="255"/>
        </w:trPr>
        <w:tc>
          <w:tcPr>
            <w:tcW w:w="49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991" w:rsidRPr="00E00991" w:rsidRDefault="00E00991" w:rsidP="00F86DE0">
            <w:pPr>
              <w:jc w:val="center"/>
              <w:rPr>
                <w:b/>
                <w:bCs/>
                <w:sz w:val="20"/>
                <w:szCs w:val="20"/>
              </w:rPr>
            </w:pPr>
            <w:r w:rsidRPr="00E00991">
              <w:rPr>
                <w:b/>
                <w:bCs/>
                <w:sz w:val="20"/>
                <w:szCs w:val="20"/>
              </w:rPr>
              <w:t>V souladu se zákonem ČNR č. 561/2004 Sb. o předškolním, základním, středním,</w:t>
            </w:r>
          </w:p>
        </w:tc>
      </w:tr>
      <w:tr w:rsidR="00E00991" w:rsidTr="00F86DE0">
        <w:trPr>
          <w:trHeight w:val="255"/>
        </w:trPr>
        <w:tc>
          <w:tcPr>
            <w:tcW w:w="49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991" w:rsidRPr="00E00991" w:rsidRDefault="00E00991" w:rsidP="00F86DE0">
            <w:pPr>
              <w:jc w:val="center"/>
              <w:rPr>
                <w:b/>
                <w:bCs/>
                <w:sz w:val="20"/>
                <w:szCs w:val="20"/>
              </w:rPr>
            </w:pPr>
            <w:r w:rsidRPr="00E00991">
              <w:rPr>
                <w:b/>
                <w:bCs/>
                <w:sz w:val="20"/>
                <w:szCs w:val="20"/>
              </w:rPr>
              <w:t>vyšším odborném a jiném vzdělávání (dále Z), je zpracována tato výroční zpráva</w:t>
            </w:r>
          </w:p>
        </w:tc>
      </w:tr>
      <w:tr w:rsidR="00E00991" w:rsidTr="00F86DE0">
        <w:trPr>
          <w:gridAfter w:val="1"/>
          <w:wAfter w:w="961" w:type="dxa"/>
          <w:trHeight w:val="255"/>
        </w:trPr>
        <w:tc>
          <w:tcPr>
            <w:tcW w:w="44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991" w:rsidRPr="00E00991" w:rsidRDefault="00E00991" w:rsidP="00F86DE0">
            <w:pPr>
              <w:jc w:val="center"/>
              <w:rPr>
                <w:b/>
                <w:bCs/>
                <w:sz w:val="20"/>
                <w:szCs w:val="20"/>
              </w:rPr>
            </w:pPr>
            <w:r w:rsidRPr="00E00991">
              <w:rPr>
                <w:b/>
                <w:bCs/>
                <w:sz w:val="20"/>
                <w:szCs w:val="20"/>
              </w:rPr>
              <w:t>o hospodaření.</w:t>
            </w:r>
          </w:p>
        </w:tc>
      </w:tr>
    </w:tbl>
    <w:p w:rsidR="00D26EFA" w:rsidRDefault="006277D1" w:rsidP="00E00991"/>
    <w:p w:rsidR="00E00991" w:rsidRDefault="00E00991" w:rsidP="00E00991"/>
    <w:p w:rsidR="00E00991" w:rsidRDefault="00E00991" w:rsidP="00E00991"/>
    <w:p w:rsidR="00E00991" w:rsidRPr="005E3815" w:rsidRDefault="00E00991" w:rsidP="00E00991">
      <w:pPr>
        <w:rPr>
          <w:b/>
        </w:rPr>
      </w:pPr>
      <w:r w:rsidRPr="005E3815">
        <w:rPr>
          <w:b/>
        </w:rPr>
        <w:t>Výnosy celkem</w:t>
      </w:r>
      <w:r w:rsidRPr="005E3815">
        <w:rPr>
          <w:b/>
        </w:rPr>
        <w:tab/>
      </w:r>
      <w:r w:rsidRPr="005E3815">
        <w:rPr>
          <w:b/>
        </w:rPr>
        <w:tab/>
      </w:r>
      <w:r w:rsidRPr="005E3815">
        <w:rPr>
          <w:b/>
        </w:rPr>
        <w:tab/>
      </w:r>
      <w:r w:rsidRPr="005E3815">
        <w:rPr>
          <w:b/>
        </w:rPr>
        <w:tab/>
      </w:r>
      <w:r w:rsidR="005E3815" w:rsidRPr="005E3815">
        <w:rPr>
          <w:b/>
        </w:rPr>
        <w:tab/>
      </w:r>
      <w:r w:rsidRPr="005E3815">
        <w:rPr>
          <w:b/>
        </w:rPr>
        <w:t>4 305 512,00</w:t>
      </w:r>
    </w:p>
    <w:p w:rsidR="00E00991" w:rsidRDefault="00E00991" w:rsidP="00E00991"/>
    <w:p w:rsidR="00E00991" w:rsidRDefault="00E00991" w:rsidP="00E00991">
      <w:r>
        <w:t>Příspěvek KÚ Olomouc</w:t>
      </w:r>
      <w:r>
        <w:tab/>
      </w:r>
      <w:r>
        <w:tab/>
      </w:r>
      <w:r>
        <w:tab/>
      </w:r>
      <w:r w:rsidR="005E3815">
        <w:tab/>
      </w:r>
      <w:r>
        <w:t>3 168 550,00</w:t>
      </w:r>
    </w:p>
    <w:p w:rsidR="00E00991" w:rsidRDefault="00E00991" w:rsidP="00E00991">
      <w:pPr>
        <w:pStyle w:val="Odstavecseseznamem"/>
        <w:numPr>
          <w:ilvl w:val="0"/>
          <w:numId w:val="1"/>
        </w:numPr>
      </w:pPr>
      <w:r>
        <w:t>z toho ÚZ 33 353</w:t>
      </w:r>
      <w:r>
        <w:tab/>
      </w:r>
      <w:r>
        <w:tab/>
      </w:r>
      <w:r>
        <w:tab/>
      </w:r>
      <w:r w:rsidR="005E3815">
        <w:tab/>
      </w:r>
      <w:r>
        <w:t>3 136 870,00</w:t>
      </w:r>
    </w:p>
    <w:p w:rsidR="00E00991" w:rsidRDefault="00E00991" w:rsidP="00E00991">
      <w:pPr>
        <w:pStyle w:val="Odstavecseseznamem"/>
        <w:numPr>
          <w:ilvl w:val="0"/>
          <w:numId w:val="1"/>
        </w:numPr>
      </w:pPr>
      <w:r>
        <w:t>z toho ÚZ 33 070</w:t>
      </w:r>
      <w:r>
        <w:tab/>
      </w:r>
      <w:r>
        <w:tab/>
      </w:r>
      <w:r>
        <w:tab/>
        <w:t xml:space="preserve">     </w:t>
      </w:r>
      <w:r w:rsidR="005E3815">
        <w:tab/>
        <w:t xml:space="preserve">     </w:t>
      </w:r>
      <w:r>
        <w:t>31 680,00</w:t>
      </w:r>
    </w:p>
    <w:p w:rsidR="00E00991" w:rsidRDefault="00E00991" w:rsidP="00E00991"/>
    <w:p w:rsidR="00E00991" w:rsidRDefault="00E00991" w:rsidP="00E00991">
      <w:r>
        <w:t>Dotace EU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E3815">
        <w:tab/>
        <w:t xml:space="preserve">     </w:t>
      </w:r>
      <w:r>
        <w:t>91 212,00</w:t>
      </w:r>
    </w:p>
    <w:p w:rsidR="00E00991" w:rsidRDefault="00E00991" w:rsidP="00E00991"/>
    <w:p w:rsidR="00E00991" w:rsidRDefault="00E00991" w:rsidP="00E00991">
      <w:r>
        <w:t>Příspěvek zřizovatel</w:t>
      </w:r>
      <w:r>
        <w:tab/>
      </w:r>
      <w:r>
        <w:tab/>
      </w:r>
      <w:r>
        <w:tab/>
      </w:r>
      <w:r>
        <w:tab/>
        <w:t xml:space="preserve">   </w:t>
      </w:r>
      <w:r w:rsidR="005E3815">
        <w:tab/>
        <w:t xml:space="preserve">   </w:t>
      </w:r>
      <w:r>
        <w:t>959 000,00</w:t>
      </w:r>
      <w:r>
        <w:tab/>
      </w:r>
    </w:p>
    <w:p w:rsidR="00E00991" w:rsidRDefault="00E00991" w:rsidP="00E00991"/>
    <w:p w:rsidR="00E00991" w:rsidRDefault="00E00991" w:rsidP="00E00991">
      <w:r>
        <w:t>Celkem příspěvky a dotace EU</w:t>
      </w:r>
      <w:r w:rsidR="005E3815">
        <w:tab/>
      </w:r>
      <w:r w:rsidR="005E3815">
        <w:tab/>
        <w:t xml:space="preserve">            4 218 762,00</w:t>
      </w:r>
    </w:p>
    <w:p w:rsidR="005E3815" w:rsidRDefault="005E3815" w:rsidP="00E00991"/>
    <w:p w:rsidR="005E3815" w:rsidRDefault="005E3815" w:rsidP="00E00991">
      <w:r>
        <w:t>Ostatní výnosy</w:t>
      </w:r>
    </w:p>
    <w:p w:rsidR="005E3815" w:rsidRDefault="005E3815" w:rsidP="00E00991">
      <w:r>
        <w:t xml:space="preserve">Výnosy od žáků, rodičů a </w:t>
      </w:r>
      <w:proofErr w:type="spellStart"/>
      <w:proofErr w:type="gramStart"/>
      <w:r>
        <w:t>zák.zástupců</w:t>
      </w:r>
      <w:proofErr w:type="spellEnd"/>
      <w:proofErr w:type="gramEnd"/>
      <w:r>
        <w:tab/>
      </w:r>
      <w:r>
        <w:tab/>
        <w:t xml:space="preserve">     85 647,00</w:t>
      </w:r>
    </w:p>
    <w:p w:rsidR="005E3815" w:rsidRDefault="005E3815" w:rsidP="00E00991">
      <w:r>
        <w:t>Kroužky, školné</w:t>
      </w:r>
    </w:p>
    <w:p w:rsidR="005E3815" w:rsidRDefault="005E3815" w:rsidP="00E00991">
      <w:r>
        <w:t>Ostatní výnosy</w:t>
      </w:r>
      <w:r>
        <w:tab/>
      </w:r>
      <w:r>
        <w:tab/>
      </w:r>
      <w:r>
        <w:tab/>
      </w:r>
      <w:r>
        <w:tab/>
      </w:r>
      <w:r>
        <w:tab/>
        <w:t xml:space="preserve">       1 103,00</w:t>
      </w:r>
    </w:p>
    <w:p w:rsidR="005E3815" w:rsidRDefault="005E3815" w:rsidP="00E00991"/>
    <w:p w:rsidR="005E3815" w:rsidRDefault="005E3815" w:rsidP="00E00991">
      <w:r>
        <w:t>Výnosy doplňková činnost</w:t>
      </w:r>
      <w:r>
        <w:tab/>
      </w:r>
      <w:r>
        <w:tab/>
      </w:r>
      <w:r>
        <w:tab/>
      </w:r>
      <w:r>
        <w:tab/>
      </w:r>
      <w:r>
        <w:tab/>
        <w:t>0,00</w:t>
      </w:r>
    </w:p>
    <w:p w:rsidR="005E3815" w:rsidRDefault="005E3815" w:rsidP="00E00991"/>
    <w:p w:rsidR="005E3815" w:rsidRDefault="005E3815" w:rsidP="00E00991"/>
    <w:p w:rsidR="005E3815" w:rsidRDefault="005E3815" w:rsidP="00E00991"/>
    <w:p w:rsidR="005E3815" w:rsidRDefault="005E3815" w:rsidP="005E3815">
      <w:pPr>
        <w:rPr>
          <w:b/>
        </w:rPr>
      </w:pPr>
      <w:r>
        <w:rPr>
          <w:b/>
        </w:rPr>
        <w:t>Náklady</w:t>
      </w:r>
      <w:r w:rsidRPr="005E3815">
        <w:rPr>
          <w:b/>
        </w:rPr>
        <w:t xml:space="preserve"> celkem</w:t>
      </w:r>
      <w:r w:rsidRPr="005E3815">
        <w:rPr>
          <w:b/>
        </w:rPr>
        <w:tab/>
      </w:r>
      <w:r w:rsidRPr="005E3815">
        <w:rPr>
          <w:b/>
        </w:rPr>
        <w:tab/>
      </w:r>
      <w:r w:rsidRPr="005E3815">
        <w:rPr>
          <w:b/>
        </w:rPr>
        <w:tab/>
      </w:r>
      <w:r w:rsidRPr="005E3815">
        <w:rPr>
          <w:b/>
        </w:rPr>
        <w:tab/>
      </w:r>
      <w:r w:rsidRPr="005E3815">
        <w:rPr>
          <w:b/>
        </w:rPr>
        <w:tab/>
        <w:t>4</w:t>
      </w:r>
      <w:r>
        <w:rPr>
          <w:b/>
        </w:rPr>
        <w:t> 247 010,00</w:t>
      </w:r>
    </w:p>
    <w:p w:rsidR="00561D8C" w:rsidRDefault="00561D8C" w:rsidP="005E3815">
      <w:pPr>
        <w:rPr>
          <w:b/>
        </w:rPr>
      </w:pPr>
    </w:p>
    <w:p w:rsidR="00561D8C" w:rsidRDefault="00561D8C" w:rsidP="005E3815">
      <w:r>
        <w:rPr>
          <w:b/>
        </w:rPr>
        <w:t>Náklady na platy</w:t>
      </w:r>
      <w:r>
        <w:rPr>
          <w:b/>
        </w:rPr>
        <w:tab/>
      </w:r>
      <w:r w:rsidRPr="00561D8C">
        <w:tab/>
      </w:r>
      <w:r w:rsidRPr="00561D8C">
        <w:tab/>
      </w:r>
      <w:r w:rsidRPr="00561D8C">
        <w:tab/>
      </w:r>
      <w:r w:rsidRPr="00561D8C">
        <w:tab/>
        <w:t>2 301 714,00</w:t>
      </w:r>
    </w:p>
    <w:p w:rsidR="00561D8C" w:rsidRDefault="00561D8C" w:rsidP="005E3815">
      <w:r>
        <w:t>OON,OPPP</w:t>
      </w:r>
      <w:r>
        <w:tab/>
      </w:r>
      <w:r>
        <w:tab/>
      </w:r>
      <w:r>
        <w:tab/>
        <w:t xml:space="preserve">                                   </w:t>
      </w:r>
      <w:r>
        <w:tab/>
        <w:t xml:space="preserve">   107 420,00</w:t>
      </w:r>
    </w:p>
    <w:p w:rsidR="00561D8C" w:rsidRDefault="00561D8C" w:rsidP="005E3815">
      <w:r>
        <w:t>Zákonné odvody pojištění</w:t>
      </w:r>
      <w:r>
        <w:tab/>
      </w:r>
      <w:r>
        <w:tab/>
      </w:r>
      <w:r>
        <w:tab/>
      </w:r>
      <w:r>
        <w:tab/>
        <w:t xml:space="preserve">   823 960,00</w:t>
      </w:r>
    </w:p>
    <w:p w:rsidR="00561D8C" w:rsidRDefault="00561D8C" w:rsidP="005E3815"/>
    <w:p w:rsidR="00561D8C" w:rsidRDefault="00561D8C" w:rsidP="005E3815">
      <w:r>
        <w:t>Materiál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116 391,00</w:t>
      </w:r>
    </w:p>
    <w:p w:rsidR="00561D8C" w:rsidRDefault="00561D8C" w:rsidP="005E3815">
      <w:r>
        <w:t xml:space="preserve"> Z toho učebnice</w:t>
      </w:r>
      <w:r w:rsidR="00CA64CB">
        <w:tab/>
      </w:r>
      <w:r w:rsidR="00CA64CB">
        <w:tab/>
      </w:r>
      <w:r w:rsidR="00CA64CB">
        <w:tab/>
      </w:r>
      <w:r w:rsidR="00CA64CB">
        <w:tab/>
      </w:r>
      <w:r w:rsidR="00CA64CB">
        <w:tab/>
        <w:t xml:space="preserve">    35 817,00</w:t>
      </w:r>
    </w:p>
    <w:p w:rsidR="00CA64CB" w:rsidRDefault="00CA64CB" w:rsidP="005E3815">
      <w:r>
        <w:t>Suroviny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286 254,00</w:t>
      </w:r>
    </w:p>
    <w:p w:rsidR="00CA64CB" w:rsidRDefault="00CA64CB" w:rsidP="005E3815">
      <w:r>
        <w:t>Opravy                                                                           60 020,00</w:t>
      </w:r>
    </w:p>
    <w:p w:rsidR="00CA64CB" w:rsidRDefault="00CA64CB" w:rsidP="005E3815">
      <w:r>
        <w:t>Služby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352 980,00</w:t>
      </w:r>
    </w:p>
    <w:p w:rsidR="00CA64CB" w:rsidRDefault="00CA64CB" w:rsidP="005E3815">
      <w:r>
        <w:t>Ostatní náklady</w:t>
      </w:r>
      <w:r>
        <w:tab/>
      </w:r>
      <w:r>
        <w:tab/>
      </w:r>
      <w:r>
        <w:tab/>
      </w:r>
      <w:r>
        <w:tab/>
        <w:t xml:space="preserve">              198 271,00</w:t>
      </w:r>
    </w:p>
    <w:p w:rsidR="00561D8C" w:rsidRDefault="00561D8C" w:rsidP="005E3815">
      <w:pPr>
        <w:rPr>
          <w:b/>
        </w:rPr>
      </w:pPr>
    </w:p>
    <w:p w:rsidR="00CA64CB" w:rsidRDefault="00CA64CB" w:rsidP="005E3815">
      <w:pPr>
        <w:rPr>
          <w:b/>
        </w:rPr>
      </w:pPr>
    </w:p>
    <w:p w:rsidR="00CA64CB" w:rsidRDefault="00CA64CB" w:rsidP="005E3815">
      <w:pPr>
        <w:rPr>
          <w:b/>
        </w:rPr>
      </w:pPr>
      <w:r>
        <w:rPr>
          <w:b/>
        </w:rPr>
        <w:t>Výsledek hospodaření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58 502,00</w:t>
      </w:r>
    </w:p>
    <w:p w:rsidR="00CA64CB" w:rsidRDefault="00CA64CB" w:rsidP="005E3815">
      <w:pPr>
        <w:rPr>
          <w:b/>
        </w:rPr>
      </w:pPr>
    </w:p>
    <w:p w:rsidR="00CA64CB" w:rsidRDefault="00CA64CB" w:rsidP="005E3815">
      <w:pPr>
        <w:rPr>
          <w:b/>
        </w:rPr>
      </w:pPr>
    </w:p>
    <w:p w:rsidR="00CA64CB" w:rsidRDefault="00CA64CB" w:rsidP="005E3815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  <w:proofErr w:type="spellStart"/>
      <w:r>
        <w:rPr>
          <w:b/>
        </w:rPr>
        <w:t>Mgr.Yvona</w:t>
      </w:r>
      <w:proofErr w:type="spellEnd"/>
      <w:r>
        <w:rPr>
          <w:b/>
        </w:rPr>
        <w:t xml:space="preserve"> Vláčilová</w:t>
      </w:r>
    </w:p>
    <w:p w:rsidR="00CA64CB" w:rsidRDefault="00CA64CB" w:rsidP="005E3815">
      <w:pPr>
        <w:rPr>
          <w:b/>
        </w:rPr>
      </w:pPr>
      <w:r>
        <w:rPr>
          <w:b/>
        </w:rPr>
        <w:t xml:space="preserve">                                                                              Ředitelka ZŠ a MŠ Huzová </w:t>
      </w:r>
    </w:p>
    <w:p w:rsidR="00CA64CB" w:rsidRDefault="00CA64CB" w:rsidP="005E3815">
      <w:pPr>
        <w:rPr>
          <w:b/>
        </w:rPr>
      </w:pPr>
    </w:p>
    <w:p w:rsidR="00CA64CB" w:rsidRDefault="00CA64CB" w:rsidP="005E3815">
      <w:pPr>
        <w:rPr>
          <w:b/>
        </w:rPr>
      </w:pPr>
      <w:r>
        <w:rPr>
          <w:b/>
        </w:rPr>
        <w:t>Příloha: rozvaha, výkaz zisku a ztráty a příloha</w:t>
      </w:r>
    </w:p>
    <w:p w:rsidR="005E3815" w:rsidRDefault="005E3815" w:rsidP="005E3815">
      <w:pPr>
        <w:rPr>
          <w:b/>
        </w:rPr>
      </w:pPr>
    </w:p>
    <w:p w:rsidR="005E3815" w:rsidRPr="005E3815" w:rsidRDefault="005E3815" w:rsidP="005E3815">
      <w:pPr>
        <w:rPr>
          <w:b/>
        </w:rPr>
      </w:pPr>
    </w:p>
    <w:p w:rsidR="005E3815" w:rsidRDefault="005E3815" w:rsidP="00E00991"/>
    <w:p w:rsidR="005E3815" w:rsidRDefault="005E3815" w:rsidP="00E00991"/>
    <w:p w:rsidR="005E3815" w:rsidRDefault="005E3815" w:rsidP="00E00991">
      <w:r>
        <w:t xml:space="preserve">    </w:t>
      </w:r>
    </w:p>
    <w:p w:rsidR="005E3815" w:rsidRDefault="005E3815" w:rsidP="00E00991"/>
    <w:sectPr w:rsidR="005E3815" w:rsidSect="007537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7709D"/>
    <w:multiLevelType w:val="hybridMultilevel"/>
    <w:tmpl w:val="27180B30"/>
    <w:lvl w:ilvl="0" w:tplc="EFC2A1A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91"/>
    <w:rsid w:val="00014C6A"/>
    <w:rsid w:val="00200C07"/>
    <w:rsid w:val="00434D35"/>
    <w:rsid w:val="00561D8C"/>
    <w:rsid w:val="005B2086"/>
    <w:rsid w:val="005E3815"/>
    <w:rsid w:val="006277D1"/>
    <w:rsid w:val="0064236E"/>
    <w:rsid w:val="00646083"/>
    <w:rsid w:val="006759A6"/>
    <w:rsid w:val="006E7CA8"/>
    <w:rsid w:val="007537D2"/>
    <w:rsid w:val="007C6211"/>
    <w:rsid w:val="00CA64CB"/>
    <w:rsid w:val="00D6798D"/>
    <w:rsid w:val="00DF2222"/>
    <w:rsid w:val="00E00991"/>
    <w:rsid w:val="00EF381E"/>
    <w:rsid w:val="00E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448DC0A-382A-C340-A50A-598CE9B5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991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0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Uzivatel</cp:lastModifiedBy>
  <cp:revision>2</cp:revision>
  <dcterms:created xsi:type="dcterms:W3CDTF">2019-09-05T09:31:00Z</dcterms:created>
  <dcterms:modified xsi:type="dcterms:W3CDTF">2019-09-05T09:31:00Z</dcterms:modified>
</cp:coreProperties>
</file>